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  <w:bidi w:val="1"/>
      </w:pPr>
      <w:r>
        <w:rPr>
          <w:rFonts w:ascii="Arial" w:hAnsi="Arial" w:eastAsia="Arial"/>
          <w:b/>
          <w:color w:val="0F2747"/>
          <w:sz w:val="44"/>
        </w:rPr>
        <w:t>نموذج إجراء تشغيلي SOP</w:t>
      </w:r>
    </w:p>
    <w:p>
      <w:pPr>
        <w:bidi w:val="1"/>
        <w:jc w:val="right"/>
      </w:pPr>
      <w:r>
        <w:rPr>
          <w:rFonts w:ascii="Arial" w:hAnsi="Arial" w:eastAsia="Arial"/>
          <w:sz w:val="21"/>
        </w:rPr>
        <w:t>قالب عملي يساعد على توثيق طريقة تنفيذ العمل خطوة بخطوة، مع تحديد الغرض والنطاق والمسؤوليات والمدخلات والمخرجات والسجلات والمخاطر ومعايير الجودة والالتزام.</w:t>
      </w:r>
    </w:p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1. بيانات الوثيقة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795"/>
        <w:gridCol w:w="7795"/>
      </w:tblGrid>
      <w:tr>
        <w:tc>
          <w:tcPr>
            <w:tcW w:type="dxa" w:w="77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الحقل</w:t>
            </w:r>
          </w:p>
        </w:tc>
        <w:tc>
          <w:tcPr>
            <w:tcW w:type="dxa" w:w="77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البيان</w:t>
            </w:r>
          </w:p>
        </w:tc>
      </w:tr>
      <w:tr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اسم الجهة / الإدارة</w:t>
            </w:r>
          </w:p>
        </w:tc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عنوان الإجراء</w:t>
            </w:r>
          </w:p>
        </w:tc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رمز الإجراء</w:t>
            </w:r>
          </w:p>
        </w:tc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رقم الإصدار</w:t>
            </w:r>
          </w:p>
        </w:tc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تاريخ الإصدار</w:t>
            </w:r>
          </w:p>
        </w:tc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تاريخ آخر مراجعة</w:t>
            </w:r>
          </w:p>
        </w:tc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مالك الإجراء</w:t>
            </w:r>
          </w:p>
        </w:tc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الجهة المعتمدة</w:t>
            </w:r>
          </w:p>
        </w:tc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2. الغرض من الإجراء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795"/>
        <w:gridCol w:w="7795"/>
      </w:tblGrid>
      <w:tr>
        <w:tc>
          <w:tcPr>
            <w:tcW w:type="dxa" w:w="77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العنصر</w:t>
            </w:r>
          </w:p>
        </w:tc>
        <w:tc>
          <w:tcPr>
            <w:tcW w:type="dxa" w:w="77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البيان</w:t>
            </w:r>
          </w:p>
        </w:tc>
      </w:tr>
      <w:tr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الهدف من الإجراء</w:t>
            </w:r>
          </w:p>
        </w:tc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سبب الحاجة إلى الإجراء</w:t>
            </w:r>
          </w:p>
        </w:tc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النتيجة المتوقعة من تطبيقه</w:t>
            </w:r>
          </w:p>
        </w:tc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3. نطاق التطبيق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795"/>
        <w:gridCol w:w="7795"/>
      </w:tblGrid>
      <w:tr>
        <w:tc>
          <w:tcPr>
            <w:tcW w:type="dxa" w:w="77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العنصر</w:t>
            </w:r>
          </w:p>
        </w:tc>
        <w:tc>
          <w:tcPr>
            <w:tcW w:type="dxa" w:w="77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البيان</w:t>
            </w:r>
          </w:p>
        </w:tc>
      </w:tr>
      <w:tr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الإدارات / الوحدات المشمولة</w:t>
            </w:r>
          </w:p>
        </w:tc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الفئات المعنية بتطبيق الإجراء</w:t>
            </w:r>
          </w:p>
        </w:tc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الحالات التي يطبق فيها الإجراء</w:t>
            </w:r>
          </w:p>
        </w:tc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الحالات المستثناة إن وجدت</w:t>
            </w:r>
          </w:p>
        </w:tc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4. التعاريف والمصطلحات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795"/>
        <w:gridCol w:w="7795"/>
      </w:tblGrid>
      <w:tr>
        <w:tc>
          <w:tcPr>
            <w:tcW w:type="dxa" w:w="77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المصطلح</w:t>
            </w:r>
          </w:p>
        </w:tc>
        <w:tc>
          <w:tcPr>
            <w:tcW w:type="dxa" w:w="77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التعريف</w:t>
            </w:r>
          </w:p>
        </w:tc>
      </w:tr>
      <w:tr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5. المسؤوليات والصلاحيات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97"/>
        <w:gridCol w:w="5197"/>
        <w:gridCol w:w="5197"/>
      </w:tblGrid>
      <w:tr>
        <w:tc>
          <w:tcPr>
            <w:tcW w:type="dxa" w:w="519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الدور / الجهة</w:t>
            </w:r>
          </w:p>
        </w:tc>
        <w:tc>
          <w:tcPr>
            <w:tcW w:type="dxa" w:w="519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المسؤوليات</w:t>
            </w:r>
          </w:p>
        </w:tc>
        <w:tc>
          <w:tcPr>
            <w:tcW w:type="dxa" w:w="519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الصلاحيات</w:t>
            </w:r>
          </w:p>
        </w:tc>
      </w:tr>
      <w:tr>
        <w:tc>
          <w:tcPr>
            <w:tcW w:type="dxa" w:w="51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مالك الإجراء</w:t>
            </w:r>
          </w:p>
        </w:tc>
        <w:tc>
          <w:tcPr>
            <w:tcW w:type="dxa" w:w="51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51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51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منفذ الإجراء</w:t>
            </w:r>
          </w:p>
        </w:tc>
        <w:tc>
          <w:tcPr>
            <w:tcW w:type="dxa" w:w="51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51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51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الجهة الداعمة</w:t>
            </w:r>
          </w:p>
        </w:tc>
        <w:tc>
          <w:tcPr>
            <w:tcW w:type="dxa" w:w="51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51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51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الجهة المعتمدة</w:t>
            </w:r>
          </w:p>
        </w:tc>
        <w:tc>
          <w:tcPr>
            <w:tcW w:type="dxa" w:w="51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51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51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مسؤول الجودة / الإجراءات</w:t>
            </w:r>
          </w:p>
        </w:tc>
        <w:tc>
          <w:tcPr>
            <w:tcW w:type="dxa" w:w="51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51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6. المدخلات المطلوبة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18"/>
        <w:gridCol w:w="3118"/>
        <w:gridCol w:w="3118"/>
        <w:gridCol w:w="3118"/>
        <w:gridCol w:w="3118"/>
      </w:tblGrid>
      <w:tr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رقم</w:t>
            </w:r>
          </w:p>
        </w:tc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المدخل</w:t>
            </w:r>
          </w:p>
        </w:tc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مصدر المدخل</w:t>
            </w:r>
          </w:p>
        </w:tc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طريقة الاستلام</w:t>
            </w:r>
          </w:p>
        </w:tc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ملاحظات</w:t>
            </w:r>
          </w:p>
        </w:tc>
      </w:tr>
      <w:tr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1</w:t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بريد / نظام / نموذج / طلب مباشر</w:t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2</w:t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3</w:t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7. خطوات تنفيذ الإجراء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27"/>
        <w:gridCol w:w="2227"/>
        <w:gridCol w:w="2227"/>
        <w:gridCol w:w="2227"/>
        <w:gridCol w:w="2227"/>
        <w:gridCol w:w="2227"/>
        <w:gridCol w:w="2227"/>
      </w:tblGrid>
      <w:tr>
        <w:tc>
          <w:tcPr>
            <w:tcW w:type="dxa" w:w="222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رقم الخطوة</w:t>
            </w:r>
          </w:p>
        </w:tc>
        <w:tc>
          <w:tcPr>
            <w:tcW w:type="dxa" w:w="222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وصف الخطوة</w:t>
            </w:r>
          </w:p>
        </w:tc>
        <w:tc>
          <w:tcPr>
            <w:tcW w:type="dxa" w:w="222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المسؤول</w:t>
            </w:r>
          </w:p>
        </w:tc>
        <w:tc>
          <w:tcPr>
            <w:tcW w:type="dxa" w:w="222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المدخلات المستخدمة</w:t>
            </w:r>
          </w:p>
        </w:tc>
        <w:tc>
          <w:tcPr>
            <w:tcW w:type="dxa" w:w="222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المخرج الناتج</w:t>
            </w:r>
          </w:p>
        </w:tc>
        <w:tc>
          <w:tcPr>
            <w:tcW w:type="dxa" w:w="222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الزمن المتوقع</w:t>
            </w:r>
          </w:p>
        </w:tc>
        <w:tc>
          <w:tcPr>
            <w:tcW w:type="dxa" w:w="222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ملاحظات</w:t>
            </w:r>
          </w:p>
        </w:tc>
      </w:tr>
      <w:tr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1</w:t>
            </w:r>
          </w:p>
        </w:tc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222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2</w:t>
            </w:r>
          </w:p>
        </w:tc>
        <w:tc>
          <w:tcPr>
            <w:tcW w:type="dxa" w:w="222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3</w:t>
            </w:r>
          </w:p>
        </w:tc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222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4</w:t>
            </w:r>
          </w:p>
        </w:tc>
        <w:tc>
          <w:tcPr>
            <w:tcW w:type="dxa" w:w="222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5</w:t>
            </w:r>
          </w:p>
        </w:tc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2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8. مخطط سير الإجراء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795"/>
        <w:gridCol w:w="7795"/>
      </w:tblGrid>
      <w:tr>
        <w:tc>
          <w:tcPr>
            <w:tcW w:type="dxa" w:w="77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العنصر</w:t>
            </w:r>
          </w:p>
        </w:tc>
        <w:tc>
          <w:tcPr>
            <w:tcW w:type="dxa" w:w="77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البيان</w:t>
            </w:r>
          </w:p>
        </w:tc>
      </w:tr>
      <w:tr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هل يوجد مخطط سير مرفق؟</w:t>
            </w:r>
          </w:p>
        </w:tc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نعم / لا</w:t>
            </w:r>
          </w:p>
        </w:tc>
      </w:tr>
      <w:tr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نوع المخطط</w:t>
            </w:r>
          </w:p>
        </w:tc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Flowchart / Swimlane / خطوات متسلسلة</w:t>
            </w:r>
          </w:p>
        </w:tc>
      </w:tr>
      <w:tr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مكان حفظ المخطط</w:t>
            </w:r>
          </w:p>
        </w:tc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ملاحظات</w:t>
            </w:r>
          </w:p>
        </w:tc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9. المخرجات والسجلات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18"/>
        <w:gridCol w:w="3118"/>
        <w:gridCol w:w="3118"/>
        <w:gridCol w:w="3118"/>
        <w:gridCol w:w="3118"/>
      </w:tblGrid>
      <w:tr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رقم</w:t>
            </w:r>
          </w:p>
        </w:tc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المخرج / السجل</w:t>
            </w:r>
          </w:p>
        </w:tc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الجهة المستفيدة</w:t>
            </w:r>
          </w:p>
        </w:tc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طريقة التسليم أو الحفظ</w:t>
            </w:r>
          </w:p>
        </w:tc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مدة الاحتفاظ</w:t>
            </w:r>
          </w:p>
        </w:tc>
      </w:tr>
      <w:tr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1</w:t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ورقي / إلكتروني / نظام داخلي</w:t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2</w:t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3</w:t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10. النماذج والوثائق المرتبطة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18"/>
        <w:gridCol w:w="3118"/>
        <w:gridCol w:w="3118"/>
        <w:gridCol w:w="3118"/>
        <w:gridCol w:w="3118"/>
      </w:tblGrid>
      <w:tr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رقم</w:t>
            </w:r>
          </w:p>
        </w:tc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اسم النموذج / الوثيقة</w:t>
            </w:r>
          </w:p>
        </w:tc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الرمز</w:t>
            </w:r>
          </w:p>
        </w:tc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طريقة الاستخدام</w:t>
            </w:r>
          </w:p>
        </w:tc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ملاحظات</w:t>
            </w:r>
          </w:p>
        </w:tc>
      </w:tr>
      <w:tr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1</w:t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2</w:t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3</w:t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11. مؤشرات قياس فاعلية الإجراء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8"/>
        <w:gridCol w:w="2598"/>
        <w:gridCol w:w="2598"/>
        <w:gridCol w:w="2598"/>
        <w:gridCol w:w="2598"/>
        <w:gridCol w:w="2598"/>
      </w:tblGrid>
      <w:tr>
        <w:tc>
          <w:tcPr>
            <w:tcW w:type="dxa" w:w="259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رقم</w:t>
            </w:r>
          </w:p>
        </w:tc>
        <w:tc>
          <w:tcPr>
            <w:tcW w:type="dxa" w:w="259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المؤشر</w:t>
            </w:r>
          </w:p>
        </w:tc>
        <w:tc>
          <w:tcPr>
            <w:tcW w:type="dxa" w:w="259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طريقة الاحتساب</w:t>
            </w:r>
          </w:p>
        </w:tc>
        <w:tc>
          <w:tcPr>
            <w:tcW w:type="dxa" w:w="259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المستهدف</w:t>
            </w:r>
          </w:p>
        </w:tc>
        <w:tc>
          <w:tcPr>
            <w:tcW w:type="dxa" w:w="259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دورية القياس</w:t>
            </w:r>
          </w:p>
        </w:tc>
        <w:tc>
          <w:tcPr>
            <w:tcW w:type="dxa" w:w="259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المسؤول</w:t>
            </w:r>
          </w:p>
        </w:tc>
      </w:tr>
      <w:tr>
        <w:tc>
          <w:tcPr>
            <w:tcW w:type="dxa" w:w="259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1</w:t>
            </w:r>
          </w:p>
        </w:tc>
        <w:tc>
          <w:tcPr>
            <w:tcW w:type="dxa" w:w="259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زمن تنفيذ الإجراء</w:t>
            </w:r>
          </w:p>
        </w:tc>
        <w:tc>
          <w:tcPr>
            <w:tcW w:type="dxa" w:w="259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59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59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شهري / ربع سنوي</w:t>
            </w:r>
          </w:p>
        </w:tc>
        <w:tc>
          <w:tcPr>
            <w:tcW w:type="dxa" w:w="259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259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2</w:t>
            </w:r>
          </w:p>
        </w:tc>
        <w:tc>
          <w:tcPr>
            <w:tcW w:type="dxa" w:w="259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نسبة الأخطاء أو الإرجاع</w:t>
            </w:r>
          </w:p>
        </w:tc>
        <w:tc>
          <w:tcPr>
            <w:tcW w:type="dxa" w:w="259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59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59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59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259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3</w:t>
            </w:r>
          </w:p>
        </w:tc>
        <w:tc>
          <w:tcPr>
            <w:tcW w:type="dxa" w:w="259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نسبة الالتزام بالإجراء</w:t>
            </w:r>
          </w:p>
        </w:tc>
        <w:tc>
          <w:tcPr>
            <w:tcW w:type="dxa" w:w="259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59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59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59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259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4</w:t>
            </w:r>
          </w:p>
        </w:tc>
        <w:tc>
          <w:tcPr>
            <w:tcW w:type="dxa" w:w="259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رضا المستفيدين عن المخرج</w:t>
            </w:r>
          </w:p>
        </w:tc>
        <w:tc>
          <w:tcPr>
            <w:tcW w:type="dxa" w:w="259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59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59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59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12. المخاطر والضوابط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18"/>
        <w:gridCol w:w="3118"/>
        <w:gridCol w:w="3118"/>
        <w:gridCol w:w="3118"/>
        <w:gridCol w:w="3118"/>
      </w:tblGrid>
      <w:tr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رقم</w:t>
            </w:r>
          </w:p>
        </w:tc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الخطر المحتمل</w:t>
            </w:r>
          </w:p>
        </w:tc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أثره على الإجراء</w:t>
            </w:r>
          </w:p>
        </w:tc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مستوى الأهمية</w:t>
            </w:r>
          </w:p>
        </w:tc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الضابط أو الإجراء الوقائي</w:t>
            </w:r>
          </w:p>
        </w:tc>
      </w:tr>
      <w:tr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1</w:t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عدم اكتمال المدخلات</w:t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عالية / متوسطة / منخفضة</w:t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2</w:t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تأخر الاعتماد</w:t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3</w:t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استخدام نموذج غير محدث</w:t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4</w:t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ضعف توثيق السجلات</w:t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13. معايير الجودة والالتزام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795"/>
        <w:gridCol w:w="7795"/>
      </w:tblGrid>
      <w:tr>
        <w:tc>
          <w:tcPr>
            <w:tcW w:type="dxa" w:w="77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المعيار</w:t>
            </w:r>
          </w:p>
        </w:tc>
        <w:tc>
          <w:tcPr>
            <w:tcW w:type="dxa" w:w="77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طريقة التحقق</w:t>
            </w:r>
          </w:p>
        </w:tc>
      </w:tr>
      <w:tr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تنفيذ الخطوات حسب التسلسل المعتمد</w:t>
            </w:r>
          </w:p>
        </w:tc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استخدام النماذج المعتمدة</w:t>
            </w:r>
          </w:p>
        </w:tc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الالتزام بالمدة الزمنية المحددة</w:t>
            </w:r>
          </w:p>
        </w:tc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توثيق السجلات المطلوبة</w:t>
            </w:r>
          </w:p>
        </w:tc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مراجعة المخرجات قبل الاعتماد</w:t>
            </w:r>
          </w:p>
        </w:tc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14. حالات الاستثناء والتصعيد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897"/>
        <w:gridCol w:w="3897"/>
        <w:gridCol w:w="3897"/>
        <w:gridCol w:w="3897"/>
      </w:tblGrid>
      <w:tr>
        <w:tc>
          <w:tcPr>
            <w:tcW w:type="dxa" w:w="389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الحالة</w:t>
            </w:r>
          </w:p>
        </w:tc>
        <w:tc>
          <w:tcPr>
            <w:tcW w:type="dxa" w:w="389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الإجراء المطلوب</w:t>
            </w:r>
          </w:p>
        </w:tc>
        <w:tc>
          <w:tcPr>
            <w:tcW w:type="dxa" w:w="389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الجهة التي يتم التصعيد لها</w:t>
            </w:r>
          </w:p>
        </w:tc>
        <w:tc>
          <w:tcPr>
            <w:tcW w:type="dxa" w:w="389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المدة قبل التصعيد</w:t>
            </w:r>
          </w:p>
        </w:tc>
      </w:tr>
      <w:tr>
        <w:tc>
          <w:tcPr>
            <w:tcW w:type="dxa" w:w="38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نقص بيانات أو مستندات</w:t>
            </w:r>
          </w:p>
        </w:tc>
        <w:tc>
          <w:tcPr>
            <w:tcW w:type="dxa" w:w="38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8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8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8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تأخر اعتماد</w:t>
            </w:r>
          </w:p>
        </w:tc>
        <w:tc>
          <w:tcPr>
            <w:tcW w:type="dxa" w:w="38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8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8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8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تعارض بين جهات</w:t>
            </w:r>
          </w:p>
        </w:tc>
        <w:tc>
          <w:tcPr>
            <w:tcW w:type="dxa" w:w="38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8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8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8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خطأ مؤثر في المخرج</w:t>
            </w:r>
          </w:p>
        </w:tc>
        <w:tc>
          <w:tcPr>
            <w:tcW w:type="dxa" w:w="38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8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8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15. مراجعة وتحديث الإجراء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795"/>
        <w:gridCol w:w="7795"/>
      </w:tblGrid>
      <w:tr>
        <w:tc>
          <w:tcPr>
            <w:tcW w:type="dxa" w:w="77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العنصر</w:t>
            </w:r>
          </w:p>
        </w:tc>
        <w:tc>
          <w:tcPr>
            <w:tcW w:type="dxa" w:w="77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البيان</w:t>
            </w:r>
          </w:p>
        </w:tc>
      </w:tr>
      <w:tr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دورية مراجعة الإجراء</w:t>
            </w:r>
          </w:p>
        </w:tc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سنويًا / نصف سنوي / عند الحاجة</w:t>
            </w:r>
          </w:p>
        </w:tc>
      </w:tr>
      <w:tr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أسباب التحديث</w:t>
            </w:r>
          </w:p>
        </w:tc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تغير نظام / تغير عملية / ملاحظة تدقيق / شكوى / فرصة تحسين</w:t>
            </w:r>
          </w:p>
        </w:tc>
      </w:tr>
      <w:tr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المسؤول عن المراجعة</w:t>
            </w:r>
          </w:p>
        </w:tc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طريقة اعتماد التحديث</w:t>
            </w:r>
          </w:p>
        </w:tc>
        <w:tc>
          <w:tcPr>
            <w:tcW w:type="dxa" w:w="77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طريقة إبلاغ المعنيين بالتحديث</w:t>
            </w:r>
          </w:p>
        </w:tc>
        <w:tc>
          <w:tcPr>
            <w:tcW w:type="dxa" w:w="77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16. سجل الإصدارات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18"/>
        <w:gridCol w:w="3118"/>
        <w:gridCol w:w="3118"/>
        <w:gridCol w:w="3118"/>
        <w:gridCol w:w="3118"/>
      </w:tblGrid>
      <w:tr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رقم الإصدار</w:t>
            </w:r>
          </w:p>
        </w:tc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تاريخ الإصدار</w:t>
            </w:r>
          </w:p>
        </w:tc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وصف التعديل</w:t>
            </w:r>
          </w:p>
        </w:tc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معد التعديل</w:t>
            </w:r>
          </w:p>
        </w:tc>
        <w:tc>
          <w:tcPr>
            <w:tcW w:type="dxa" w:w="311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المعتمد</w:t>
            </w:r>
          </w:p>
        </w:tc>
      </w:tr>
      <w:tr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1.0</w:t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إصدار أول</w:t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1.1</w:t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1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17.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897"/>
        <w:gridCol w:w="3897"/>
        <w:gridCol w:w="3897"/>
        <w:gridCol w:w="3897"/>
      </w:tblGrid>
      <w:tr>
        <w:tc>
          <w:tcPr>
            <w:tcW w:type="dxa" w:w="389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الاسم</w:t>
            </w:r>
          </w:p>
        </w:tc>
        <w:tc>
          <w:tcPr>
            <w:tcW w:type="dxa" w:w="389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الصفة</w:t>
            </w:r>
          </w:p>
        </w:tc>
        <w:tc>
          <w:tcPr>
            <w:tcW w:type="dxa" w:w="389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التوقيع</w:t>
            </w:r>
          </w:p>
        </w:tc>
        <w:tc>
          <w:tcPr>
            <w:tcW w:type="dxa" w:w="389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8"/>
              </w:rPr>
              <w:t>التاريخ</w:t>
            </w:r>
          </w:p>
        </w:tc>
      </w:tr>
      <w:tr>
        <w:tc>
          <w:tcPr>
            <w:tcW w:type="dxa" w:w="38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معد الإجراء</w:t>
            </w:r>
          </w:p>
        </w:tc>
        <w:tc>
          <w:tcPr>
            <w:tcW w:type="dxa" w:w="38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8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8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8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مالك الإجراء</w:t>
            </w:r>
          </w:p>
        </w:tc>
        <w:tc>
          <w:tcPr>
            <w:tcW w:type="dxa" w:w="38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8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8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8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مسؤول الجودة / الإجراءات</w:t>
            </w:r>
          </w:p>
        </w:tc>
        <w:tc>
          <w:tcPr>
            <w:tcW w:type="dxa" w:w="38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8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89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8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الجهة المعتمدة</w:t>
            </w:r>
          </w:p>
        </w:tc>
        <w:tc>
          <w:tcPr>
            <w:tcW w:type="dxa" w:w="38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8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89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sectPr w:rsidR="00FC693F" w:rsidRPr="0006063C" w:rsidSect="00034616">
      <w:pgSz w:w="16838" w:h="11906" w:orient="landscape"/>
      <w:pgMar w:top="709" w:right="624" w:bottom="709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